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F1802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298B820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B9360DF" wp14:editId="6FF833FC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C94B1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44127E4" w14:textId="4C7D30DF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A3E52">
        <w:rPr>
          <w:rFonts w:ascii="Arial" w:hAnsi="Arial" w:cs="Arial"/>
          <w:bCs/>
          <w:color w:val="404040"/>
          <w:sz w:val="24"/>
          <w:szCs w:val="24"/>
        </w:rPr>
        <w:t xml:space="preserve"> Martha Karen Hernández Carmona </w:t>
      </w:r>
    </w:p>
    <w:p w14:paraId="22A40449" w14:textId="1C044F54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CA3E52">
        <w:rPr>
          <w:rFonts w:ascii="Arial" w:hAnsi="Arial" w:cs="Arial"/>
          <w:bCs/>
          <w:color w:val="404040"/>
          <w:sz w:val="24"/>
          <w:szCs w:val="24"/>
        </w:rPr>
        <w:t>Maestría EN Derecho Procesal y Juicios Orales</w:t>
      </w:r>
    </w:p>
    <w:p w14:paraId="09452FAD" w14:textId="72CFCD48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CA3E52">
        <w:rPr>
          <w:rFonts w:ascii="Arial" w:hAnsi="Arial" w:cs="Arial"/>
          <w:bCs/>
          <w:color w:val="404040"/>
          <w:sz w:val="24"/>
          <w:szCs w:val="24"/>
        </w:rPr>
        <w:t>10560911</w:t>
      </w:r>
    </w:p>
    <w:p w14:paraId="3E42BA71" w14:textId="127D3030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CA3E5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A3E52">
        <w:rPr>
          <w:rFonts w:ascii="Arial" w:hAnsi="Arial" w:cs="Arial"/>
          <w:color w:val="404040"/>
          <w:sz w:val="24"/>
          <w:szCs w:val="24"/>
        </w:rPr>
        <w:t>2281682143 Extensión 4004</w:t>
      </w:r>
    </w:p>
    <w:p w14:paraId="20F75C8A" w14:textId="6D5D0B1B" w:rsidR="00AB5916" w:rsidRPr="00CA3E5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A3E52">
        <w:rPr>
          <w:rFonts w:ascii="Arial" w:hAnsi="Arial" w:cs="Arial"/>
          <w:color w:val="404040"/>
          <w:sz w:val="24"/>
          <w:szCs w:val="24"/>
        </w:rPr>
        <w:t>mhernandezc@fiscaliaveracruz.gob.mx</w:t>
      </w:r>
    </w:p>
    <w:p w14:paraId="1C7F0684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029C0F5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FEF36BF" wp14:editId="3713FBF4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6CDC4A06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A10ABE8" w14:textId="7305FD7C" w:rsidR="00BB2BF2" w:rsidRPr="00BB2BF2" w:rsidRDefault="00CA3E5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2012-2016</w:t>
      </w:r>
    </w:p>
    <w:p w14:paraId="19C7B111" w14:textId="77777777" w:rsidR="00CB2F5D" w:rsidRDefault="00CB2F5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4C9FDA7E" w14:textId="6F7C975D" w:rsidR="00BA21B4" w:rsidRDefault="00CA3E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Facultad de Derecho. Universidad Veracruzana</w:t>
      </w:r>
    </w:p>
    <w:p w14:paraId="44FEF2A3" w14:textId="3B48C620" w:rsidR="00CA3E52" w:rsidRPr="00CB2F5D" w:rsidRDefault="00CA3E52" w:rsidP="00CA3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2F5D">
        <w:rPr>
          <w:rFonts w:ascii="Arial" w:hAnsi="Arial" w:cs="Arial"/>
          <w:b/>
          <w:sz w:val="24"/>
          <w:szCs w:val="24"/>
        </w:rPr>
        <w:t>201</w:t>
      </w:r>
      <w:r w:rsidR="00CB2F5D" w:rsidRPr="00CB2F5D">
        <w:rPr>
          <w:rFonts w:ascii="Arial" w:hAnsi="Arial" w:cs="Arial"/>
          <w:b/>
          <w:sz w:val="24"/>
          <w:szCs w:val="24"/>
        </w:rPr>
        <w:t>7</w:t>
      </w:r>
      <w:r w:rsidRPr="00CB2F5D">
        <w:rPr>
          <w:rFonts w:ascii="Arial" w:hAnsi="Arial" w:cs="Arial"/>
          <w:b/>
          <w:sz w:val="24"/>
          <w:szCs w:val="24"/>
        </w:rPr>
        <w:t>-201</w:t>
      </w:r>
      <w:r w:rsidR="00CB2F5D" w:rsidRPr="00CB2F5D">
        <w:rPr>
          <w:rFonts w:ascii="Arial" w:hAnsi="Arial" w:cs="Arial"/>
          <w:b/>
          <w:sz w:val="24"/>
          <w:szCs w:val="24"/>
        </w:rPr>
        <w:t>9</w:t>
      </w:r>
    </w:p>
    <w:p w14:paraId="5036B935" w14:textId="73CB1C7F" w:rsidR="00CB2F5D" w:rsidRPr="00CB2F5D" w:rsidRDefault="00CB2F5D" w:rsidP="00CB2F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2F5D">
        <w:rPr>
          <w:rFonts w:ascii="Arial" w:hAnsi="Arial" w:cs="Arial"/>
          <w:bCs/>
          <w:sz w:val="24"/>
          <w:szCs w:val="24"/>
        </w:rPr>
        <w:t xml:space="preserve">Maestría </w:t>
      </w:r>
      <w:r w:rsidR="00F0407D">
        <w:rPr>
          <w:rFonts w:ascii="Arial" w:hAnsi="Arial" w:cs="Arial"/>
          <w:bCs/>
          <w:sz w:val="24"/>
          <w:szCs w:val="24"/>
        </w:rPr>
        <w:t>en</w:t>
      </w:r>
      <w:r w:rsidRPr="00CB2F5D">
        <w:rPr>
          <w:rFonts w:ascii="Arial" w:hAnsi="Arial" w:cs="Arial"/>
          <w:bCs/>
          <w:sz w:val="24"/>
          <w:szCs w:val="24"/>
        </w:rPr>
        <w:t xml:space="preserve"> Derecho Procesal y Juicios Orales</w:t>
      </w:r>
    </w:p>
    <w:p w14:paraId="2B8DED3D" w14:textId="6403E43C" w:rsidR="00747B33" w:rsidRDefault="00CB2F5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de Posgrados Xalapa</w:t>
      </w:r>
    </w:p>
    <w:p w14:paraId="7ED3125A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2C94207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4B58CD2" wp14:editId="13E80B37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5DF703D2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85A841A" w14:textId="25A6C2D4" w:rsidR="00BB2BF2" w:rsidRDefault="00F040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Julio 2021- marzo 2023</w:t>
      </w:r>
    </w:p>
    <w:p w14:paraId="738ABA1A" w14:textId="311EE2C8" w:rsidR="00AB5916" w:rsidRPr="00F0407D" w:rsidRDefault="00F0407D" w:rsidP="00F0407D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0407D">
        <w:rPr>
          <w:rFonts w:ascii="Arial" w:hAnsi="Arial" w:cs="Arial"/>
          <w:color w:val="404040"/>
          <w:sz w:val="24"/>
          <w:szCs w:val="24"/>
        </w:rPr>
        <w:t>Fiscal Sexta en la Unidad Integral del IX distrito en Martínez de la Torre, Ver.</w:t>
      </w:r>
    </w:p>
    <w:p w14:paraId="69ADB072" w14:textId="52511045" w:rsidR="00F0407D" w:rsidRPr="00F0407D" w:rsidRDefault="00670BC2" w:rsidP="00F0407D">
      <w:pPr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Septiembre </w:t>
      </w:r>
      <w:r w:rsidR="00F0407D">
        <w:rPr>
          <w:rFonts w:ascii="Arial" w:hAnsi="Arial" w:cs="Arial"/>
          <w:b/>
          <w:bCs/>
          <w:color w:val="404040"/>
          <w:sz w:val="24"/>
          <w:szCs w:val="24"/>
        </w:rPr>
        <w:t>2020</w:t>
      </w:r>
      <w:r w:rsidR="00F0407D" w:rsidRPr="00F0407D">
        <w:rPr>
          <w:rFonts w:ascii="Arial" w:hAnsi="Arial" w:cs="Arial"/>
          <w:b/>
          <w:bCs/>
          <w:color w:val="404040"/>
          <w:sz w:val="24"/>
          <w:szCs w:val="24"/>
        </w:rPr>
        <w:t>-</w:t>
      </w:r>
      <w:r w:rsidR="00F0407D">
        <w:rPr>
          <w:rFonts w:ascii="Arial" w:hAnsi="Arial" w:cs="Arial"/>
          <w:b/>
          <w:bCs/>
          <w:color w:val="404040"/>
          <w:sz w:val="24"/>
          <w:szCs w:val="24"/>
        </w:rPr>
        <w:t xml:space="preserve"> Julio </w:t>
      </w:r>
      <w:r w:rsidR="00F0407D" w:rsidRPr="00F0407D">
        <w:rPr>
          <w:rFonts w:ascii="Arial" w:hAnsi="Arial" w:cs="Arial"/>
          <w:b/>
          <w:bCs/>
          <w:color w:val="404040"/>
          <w:sz w:val="24"/>
          <w:szCs w:val="24"/>
        </w:rPr>
        <w:t>2021</w:t>
      </w:r>
    </w:p>
    <w:p w14:paraId="718C3833" w14:textId="41014B2C" w:rsidR="00F0407D" w:rsidRPr="00F0407D" w:rsidRDefault="00F0407D" w:rsidP="00F0407D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0407D">
        <w:rPr>
          <w:rFonts w:ascii="Arial" w:hAnsi="Arial" w:cs="Arial"/>
          <w:color w:val="404040"/>
          <w:sz w:val="24"/>
          <w:szCs w:val="24"/>
        </w:rPr>
        <w:t>Auxiliar de Fiscal en la Unidad Integral del XI Distrito Judicial en Xalapa, Ver.</w:t>
      </w:r>
    </w:p>
    <w:p w14:paraId="39C88E88" w14:textId="32E557F4" w:rsidR="00F0407D" w:rsidRPr="00F0407D" w:rsidRDefault="00670BC2" w:rsidP="00F0407D">
      <w:pPr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Febrero </w:t>
      </w:r>
      <w:r w:rsidR="00F0407D" w:rsidRPr="00F0407D">
        <w:rPr>
          <w:rFonts w:ascii="Arial" w:hAnsi="Arial" w:cs="Arial"/>
          <w:b/>
          <w:bCs/>
          <w:color w:val="404040"/>
          <w:sz w:val="24"/>
          <w:szCs w:val="24"/>
        </w:rPr>
        <w:t>201</w:t>
      </w:r>
      <w:r>
        <w:rPr>
          <w:rFonts w:ascii="Arial" w:hAnsi="Arial" w:cs="Arial"/>
          <w:b/>
          <w:bCs/>
          <w:color w:val="404040"/>
          <w:sz w:val="24"/>
          <w:szCs w:val="24"/>
        </w:rPr>
        <w:t>9</w:t>
      </w:r>
      <w:r w:rsidR="00F0407D" w:rsidRPr="00F0407D">
        <w:rPr>
          <w:rFonts w:ascii="Arial" w:hAnsi="Arial" w:cs="Arial"/>
          <w:b/>
          <w:bCs/>
          <w:color w:val="404040"/>
          <w:sz w:val="24"/>
          <w:szCs w:val="24"/>
        </w:rPr>
        <w:t>-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septiembre </w:t>
      </w:r>
      <w:r w:rsidR="00F0407D" w:rsidRPr="00F0407D">
        <w:rPr>
          <w:rFonts w:ascii="Arial" w:hAnsi="Arial" w:cs="Arial"/>
          <w:b/>
          <w:bCs/>
          <w:color w:val="404040"/>
          <w:sz w:val="24"/>
          <w:szCs w:val="24"/>
        </w:rPr>
        <w:t>20</w:t>
      </w:r>
      <w:r w:rsidR="00F0407D">
        <w:rPr>
          <w:rFonts w:ascii="Arial" w:hAnsi="Arial" w:cs="Arial"/>
          <w:b/>
          <w:bCs/>
          <w:color w:val="404040"/>
          <w:sz w:val="24"/>
          <w:szCs w:val="24"/>
        </w:rPr>
        <w:t>20</w:t>
      </w:r>
    </w:p>
    <w:p w14:paraId="2C125D6D" w14:textId="62797E81" w:rsidR="00747B33" w:rsidRPr="00F0407D" w:rsidRDefault="00F0407D" w:rsidP="00F0407D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0407D">
        <w:rPr>
          <w:rFonts w:ascii="Arial" w:hAnsi="Arial" w:cs="Arial"/>
          <w:color w:val="404040"/>
          <w:sz w:val="24"/>
          <w:szCs w:val="24"/>
        </w:rPr>
        <w:t>Auxiliar Administrativo en la Fiscalía Regional Zona Centro- Xalapa.</w:t>
      </w:r>
    </w:p>
    <w:p w14:paraId="40D8B19F" w14:textId="77777777" w:rsidR="00F0407D" w:rsidRDefault="00F0407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4B1A446" w14:textId="5EE636FF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802F5ED" wp14:editId="34A160BC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6E22E40B" w14:textId="3D14BD80" w:rsidR="006B643A" w:rsidRDefault="005F62B8" w:rsidP="005F62B8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Penal</w:t>
      </w:r>
    </w:p>
    <w:p w14:paraId="051BC7FE" w14:textId="6E7C4279" w:rsidR="00BE0111" w:rsidRDefault="00BE0111" w:rsidP="005F62B8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Amparo</w:t>
      </w:r>
    </w:p>
    <w:p w14:paraId="0CFE2EF2" w14:textId="2486AC69" w:rsidR="00BE0111" w:rsidRDefault="00BE0111" w:rsidP="005F62B8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civil</w:t>
      </w:r>
    </w:p>
    <w:p w14:paraId="1DCB4BFE" w14:textId="77777777" w:rsidR="00BE0111" w:rsidRDefault="00BE0111" w:rsidP="005F62B8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14:paraId="15D97D4C" w14:textId="77777777" w:rsidR="005F62B8" w:rsidRDefault="005F62B8" w:rsidP="005F62B8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14:paraId="7B8DCD01" w14:textId="77777777" w:rsidR="005F62B8" w:rsidRPr="005F62B8" w:rsidRDefault="005F62B8" w:rsidP="00AB5916">
      <w:pPr>
        <w:rPr>
          <w:rFonts w:ascii="Arial" w:hAnsi="Arial" w:cs="Arial"/>
          <w:sz w:val="24"/>
          <w:szCs w:val="24"/>
        </w:rPr>
      </w:pPr>
    </w:p>
    <w:sectPr w:rsidR="005F62B8" w:rsidRPr="005F62B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B060" w14:textId="77777777" w:rsidR="00617A41" w:rsidRDefault="00617A41" w:rsidP="00AB5916">
      <w:pPr>
        <w:spacing w:after="0" w:line="240" w:lineRule="auto"/>
      </w:pPr>
      <w:r>
        <w:separator/>
      </w:r>
    </w:p>
  </w:endnote>
  <w:endnote w:type="continuationSeparator" w:id="0">
    <w:p w14:paraId="6A36DDE7" w14:textId="77777777" w:rsidR="00617A41" w:rsidRDefault="00617A4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8177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F794121" wp14:editId="29C453A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A360A" w14:textId="77777777" w:rsidR="00617A41" w:rsidRDefault="00617A41" w:rsidP="00AB5916">
      <w:pPr>
        <w:spacing w:after="0" w:line="240" w:lineRule="auto"/>
      </w:pPr>
      <w:r>
        <w:separator/>
      </w:r>
    </w:p>
  </w:footnote>
  <w:footnote w:type="continuationSeparator" w:id="0">
    <w:p w14:paraId="719776C2" w14:textId="77777777" w:rsidR="00617A41" w:rsidRDefault="00617A4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FBAE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8D8639A" wp14:editId="5071F964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029C2"/>
    <w:rsid w:val="00035E4E"/>
    <w:rsid w:val="0005169D"/>
    <w:rsid w:val="00076A27"/>
    <w:rsid w:val="000D5363"/>
    <w:rsid w:val="000E2580"/>
    <w:rsid w:val="00196774"/>
    <w:rsid w:val="002318DB"/>
    <w:rsid w:val="00247088"/>
    <w:rsid w:val="002F214B"/>
    <w:rsid w:val="00304E91"/>
    <w:rsid w:val="003E7CE6"/>
    <w:rsid w:val="00462C41"/>
    <w:rsid w:val="004A1170"/>
    <w:rsid w:val="004B2D6E"/>
    <w:rsid w:val="004E4FFA"/>
    <w:rsid w:val="005502F5"/>
    <w:rsid w:val="005A32B3"/>
    <w:rsid w:val="005A7678"/>
    <w:rsid w:val="005F62B8"/>
    <w:rsid w:val="00600D12"/>
    <w:rsid w:val="00617A41"/>
    <w:rsid w:val="00670BC2"/>
    <w:rsid w:val="006B643A"/>
    <w:rsid w:val="006C2CDA"/>
    <w:rsid w:val="00723B67"/>
    <w:rsid w:val="00726727"/>
    <w:rsid w:val="007352A7"/>
    <w:rsid w:val="00747B33"/>
    <w:rsid w:val="00785C57"/>
    <w:rsid w:val="00846235"/>
    <w:rsid w:val="00A66637"/>
    <w:rsid w:val="00AB5916"/>
    <w:rsid w:val="00B55469"/>
    <w:rsid w:val="00B73714"/>
    <w:rsid w:val="00BA21B4"/>
    <w:rsid w:val="00BB2BF2"/>
    <w:rsid w:val="00BE0111"/>
    <w:rsid w:val="00CA3E52"/>
    <w:rsid w:val="00CB2F5D"/>
    <w:rsid w:val="00CE7F12"/>
    <w:rsid w:val="00D03386"/>
    <w:rsid w:val="00D2698E"/>
    <w:rsid w:val="00DB2FA1"/>
    <w:rsid w:val="00DE2E01"/>
    <w:rsid w:val="00E144F3"/>
    <w:rsid w:val="00E71AD8"/>
    <w:rsid w:val="00EA5918"/>
    <w:rsid w:val="00F0407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45046"/>
  <w15:docId w15:val="{7DEC8597-D9DA-49F7-8344-84842BCC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2023-07-03T20:18:00Z</dcterms:created>
  <dcterms:modified xsi:type="dcterms:W3CDTF">2023-07-03T20:18:00Z</dcterms:modified>
</cp:coreProperties>
</file>